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AE" w:rsidRDefault="00A830AE" w:rsidP="00A830AE">
      <w:pPr>
        <w:wordWrap w:val="0"/>
        <w:ind w:firstLineChars="200" w:firstLine="480"/>
        <w:jc w:val="center"/>
        <w:rPr>
          <w:rFonts w:ascii="宋体" w:eastAsia="宋体" w:hAnsi="宋体" w:cs="宋体"/>
          <w:color w:val="231F20"/>
          <w:spacing w:val="10"/>
          <w:sz w:val="24"/>
        </w:rPr>
      </w:pPr>
      <w:r>
        <w:rPr>
          <w:rFonts w:ascii="宋体" w:eastAsia="宋体" w:hAnsi="宋体" w:cs="宋体" w:hint="eastAsia"/>
          <w:sz w:val="24"/>
        </w:rPr>
        <w:t>齐齐哈尔医学院附属第二医院临床试验伦理委员会名单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1023"/>
        <w:gridCol w:w="1431"/>
        <w:gridCol w:w="1529"/>
        <w:gridCol w:w="1404"/>
        <w:gridCol w:w="791"/>
        <w:gridCol w:w="3493"/>
      </w:tblGrid>
      <w:tr w:rsidR="00A830AE" w:rsidTr="00BC75CD">
        <w:trPr>
          <w:trHeight w:val="632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/>
                <w:b/>
                <w:bCs/>
                <w:color w:val="231F2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231F20"/>
                <w:spacing w:val="10"/>
                <w:sz w:val="24"/>
                <w:szCs w:val="24"/>
              </w:rPr>
              <w:t>序号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/>
                <w:b/>
                <w:bCs/>
                <w:color w:val="231F2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231F2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/>
                <w:b/>
                <w:bCs/>
                <w:color w:val="231F2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231F20"/>
                <w:spacing w:val="10"/>
                <w:sz w:val="24"/>
                <w:szCs w:val="24"/>
              </w:rPr>
              <w:t>委员职务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/>
                <w:b/>
                <w:bCs/>
                <w:color w:val="231F2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231F20"/>
                <w:spacing w:val="10"/>
                <w:sz w:val="24"/>
                <w:szCs w:val="24"/>
              </w:rPr>
              <w:t>专业/科室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/>
                <w:b/>
                <w:bCs/>
                <w:color w:val="231F2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231F20"/>
                <w:spacing w:val="10"/>
                <w:sz w:val="24"/>
                <w:szCs w:val="24"/>
              </w:rPr>
              <w:t>职称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/>
                <w:b/>
                <w:bCs/>
                <w:color w:val="231F2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231F20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/>
                <w:b/>
                <w:bCs/>
                <w:color w:val="231F20"/>
                <w:spacing w:val="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231F20"/>
                <w:spacing w:val="10"/>
                <w:sz w:val="24"/>
                <w:szCs w:val="24"/>
              </w:rPr>
              <w:t>工作单位</w:t>
            </w:r>
          </w:p>
        </w:tc>
      </w:tr>
      <w:tr w:rsidR="00A830AE" w:rsidTr="00BC75CD">
        <w:trPr>
          <w:trHeight w:val="520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1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丁国旭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主任委员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医学影像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主任医师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男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  <w:tr w:rsidR="00A830AE" w:rsidTr="00BC75CD">
        <w:trPr>
          <w:trHeight w:val="520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2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赵玉环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副主任委员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精神医学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jc w:val="center"/>
              <w:rPr>
                <w:rFonts w:ascii="宋体" w:eastAsia="宋体" w:hAnsi="宋体" w:cs="宋体"/>
                <w:bCs/>
                <w:color w:val="231F20"/>
                <w:spacing w:val="1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Cs w:val="21"/>
              </w:rPr>
              <w:t>主任医师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女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  <w:tr w:rsidR="00A830AE" w:rsidTr="00BC75CD">
        <w:trPr>
          <w:trHeight w:val="520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3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于晓秋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委  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药学部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主任药师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女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  <w:tr w:rsidR="00A830AE" w:rsidTr="00BC75CD">
        <w:trPr>
          <w:trHeight w:val="520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4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于海明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委  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医务部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副主任医师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男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  <w:tr w:rsidR="00A830AE" w:rsidTr="00BC75CD">
        <w:trPr>
          <w:trHeight w:val="520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5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孙  晶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委  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护理部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主任护师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女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  <w:tr w:rsidR="00A830AE" w:rsidTr="00BC75CD">
        <w:trPr>
          <w:trHeight w:val="520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6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于湘春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委  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呼吸内科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主任医师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女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  <w:tr w:rsidR="00A830AE" w:rsidTr="00BC75CD">
        <w:trPr>
          <w:trHeight w:val="520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7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王建东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委  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神经内科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主任医师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男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  <w:tr w:rsidR="00A830AE" w:rsidTr="00BC75CD">
        <w:trPr>
          <w:trHeight w:val="531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8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李春峰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委  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心血管内科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主任医师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男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  <w:tr w:rsidR="00A830AE" w:rsidTr="00BC75CD">
        <w:trPr>
          <w:trHeight w:val="531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9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乔洪旺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委  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骨外科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主任医师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男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  <w:tr w:rsidR="00A830AE" w:rsidTr="00BC75CD">
        <w:trPr>
          <w:trHeight w:val="531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10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李元春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委  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普外科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主任医师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男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  <w:tr w:rsidR="00A830AE" w:rsidTr="00BC75CD">
        <w:trPr>
          <w:trHeight w:val="531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11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张秉全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委  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全科医学科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主任医师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男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  <w:tr w:rsidR="00A830AE" w:rsidTr="00BC75CD">
        <w:trPr>
          <w:trHeight w:val="531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12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范桂兰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委  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法  学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律  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女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黑龙江远东律师事务所</w:t>
            </w:r>
          </w:p>
        </w:tc>
      </w:tr>
      <w:tr w:rsidR="00A830AE" w:rsidTr="00BC75CD">
        <w:trPr>
          <w:trHeight w:val="531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13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张慧欣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委  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无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群众代表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女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  <w:t>齐齐哈尔市建华区人民代表</w:t>
            </w: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大会常务委员会</w:t>
            </w:r>
          </w:p>
        </w:tc>
      </w:tr>
      <w:tr w:rsidR="00A830AE" w:rsidTr="00BC75CD">
        <w:trPr>
          <w:trHeight w:val="531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14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栾秀勃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替补委员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法  学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律  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女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黑龙江华申律师事务所</w:t>
            </w:r>
          </w:p>
        </w:tc>
      </w:tr>
      <w:tr w:rsidR="00A830AE" w:rsidTr="00BC75CD">
        <w:trPr>
          <w:trHeight w:val="531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10"/>
                <w:sz w:val="21"/>
                <w:szCs w:val="21"/>
              </w:rPr>
              <w:t>15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刘艳红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替补委员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无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群众代表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女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西园社区</w:t>
            </w:r>
          </w:p>
        </w:tc>
      </w:tr>
      <w:tr w:rsidR="00A830AE" w:rsidTr="00BC75CD">
        <w:trPr>
          <w:trHeight w:val="531"/>
          <w:jc w:val="center"/>
        </w:trPr>
        <w:tc>
          <w:tcPr>
            <w:tcW w:w="88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right="28"/>
              <w:jc w:val="center"/>
              <w:outlineLvl w:val="9"/>
              <w:rPr>
                <w:rFonts w:ascii="宋体" w:eastAsia="宋体" w:hAnsi="宋体" w:cs="宋体"/>
                <w:bCs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10"/>
                <w:sz w:val="21"/>
                <w:szCs w:val="21"/>
              </w:rPr>
              <w:t>16</w:t>
            </w:r>
          </w:p>
        </w:tc>
        <w:tc>
          <w:tcPr>
            <w:tcW w:w="102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丛  珊</w:t>
            </w:r>
          </w:p>
        </w:tc>
        <w:tc>
          <w:tcPr>
            <w:tcW w:w="143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秘  书</w:t>
            </w:r>
          </w:p>
        </w:tc>
        <w:tc>
          <w:tcPr>
            <w:tcW w:w="1529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药  学</w:t>
            </w:r>
          </w:p>
        </w:tc>
        <w:tc>
          <w:tcPr>
            <w:tcW w:w="1404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主管药师</w:t>
            </w:r>
          </w:p>
        </w:tc>
        <w:tc>
          <w:tcPr>
            <w:tcW w:w="791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女</w:t>
            </w:r>
          </w:p>
        </w:tc>
        <w:tc>
          <w:tcPr>
            <w:tcW w:w="3493" w:type="dxa"/>
            <w:noWrap/>
            <w:vAlign w:val="center"/>
          </w:tcPr>
          <w:p w:rsidR="00A830AE" w:rsidRDefault="00A830AE" w:rsidP="00BC75CD">
            <w:pPr>
              <w:pStyle w:val="Heading3"/>
              <w:kinsoku w:val="0"/>
              <w:overflowPunct w:val="0"/>
              <w:spacing w:before="0"/>
              <w:ind w:left="0" w:right="28"/>
              <w:jc w:val="center"/>
              <w:outlineLvl w:val="9"/>
              <w:rPr>
                <w:rFonts w:ascii="宋体" w:eastAsia="宋体" w:hAnsi="宋体" w:cs="宋体"/>
                <w:bCs/>
                <w:color w:val="231F20"/>
                <w:spacing w:val="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231F20"/>
                <w:spacing w:val="10"/>
                <w:sz w:val="21"/>
                <w:szCs w:val="21"/>
              </w:rPr>
              <w:t>齐齐哈尔医学院附属第二医院</w:t>
            </w:r>
          </w:p>
        </w:tc>
      </w:tr>
    </w:tbl>
    <w:p w:rsidR="00806360" w:rsidRPr="00A830AE" w:rsidRDefault="00806360"/>
    <w:sectPr w:rsidR="00806360" w:rsidRPr="00A83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60" w:rsidRDefault="00806360" w:rsidP="00A830AE">
      <w:r>
        <w:separator/>
      </w:r>
    </w:p>
  </w:endnote>
  <w:endnote w:type="continuationSeparator" w:id="1">
    <w:p w:rsidR="00806360" w:rsidRDefault="00806360" w:rsidP="00A8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60" w:rsidRDefault="00806360" w:rsidP="00A830AE">
      <w:r>
        <w:separator/>
      </w:r>
    </w:p>
  </w:footnote>
  <w:footnote w:type="continuationSeparator" w:id="1">
    <w:p w:rsidR="00806360" w:rsidRDefault="00806360" w:rsidP="00A83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0AE"/>
    <w:rsid w:val="00806360"/>
    <w:rsid w:val="00A8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0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0AE"/>
    <w:rPr>
      <w:sz w:val="18"/>
      <w:szCs w:val="18"/>
    </w:rPr>
  </w:style>
  <w:style w:type="paragraph" w:customStyle="1" w:styleId="Heading3">
    <w:name w:val="Heading 3"/>
    <w:basedOn w:val="a"/>
    <w:uiPriority w:val="1"/>
    <w:qFormat/>
    <w:rsid w:val="00A830AE"/>
    <w:pPr>
      <w:autoSpaceDE w:val="0"/>
      <w:autoSpaceDN w:val="0"/>
      <w:adjustRightInd w:val="0"/>
      <w:spacing w:before="87"/>
      <w:ind w:left="94"/>
      <w:outlineLvl w:val="2"/>
    </w:pPr>
    <w:rPr>
      <w:rFonts w:ascii="Arial Unicode MS" w:eastAsia="Arial Unicode MS" w:hAnsi="Times New Roman" w:cs="Arial Unicode MS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2022-11-08T06:49:00Z</dcterms:created>
  <dcterms:modified xsi:type="dcterms:W3CDTF">2022-11-08T06:49:00Z</dcterms:modified>
</cp:coreProperties>
</file>